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BCE" w:rsidRDefault="00646A30">
      <w:r>
        <w:t>DUE 1/26/2021 BY 4PM</w:t>
      </w:r>
    </w:p>
    <w:p w:rsidR="00646A30" w:rsidRDefault="00646A30"/>
    <w:p w:rsidR="00646A30" w:rsidRDefault="00646A30" w:rsidP="00646A30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How do good external relations benefit a hospital?</w:t>
      </w:r>
    </w:p>
    <w:p w:rsidR="00646A30" w:rsidRDefault="00646A30" w:rsidP="00646A30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Based on your own experience or research, provide an example of good or bad external relations between a hospital and its surrounding community. What did the hospital do that was right or wrong in this situation? What would you have done differently?</w:t>
      </w:r>
    </w:p>
    <w:p w:rsidR="00646A30" w:rsidRDefault="00646A30">
      <w:bookmarkStart w:id="0" w:name="_GoBack"/>
      <w:bookmarkEnd w:id="0"/>
    </w:p>
    <w:sectPr w:rsidR="00646A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A30"/>
    <w:rsid w:val="00646A30"/>
    <w:rsid w:val="009F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6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6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Kadija Koroma</dc:creator>
  <cp:lastModifiedBy>Kadija Koroma</cp:lastModifiedBy>
  <cp:revision>1</cp:revision>
  <dcterms:created xsi:type="dcterms:W3CDTF">2021-01-25T10:58:00Z</dcterms:created>
  <dcterms:modified xsi:type="dcterms:W3CDTF">2021-01-25T11:00:00Z</dcterms:modified>
</cp:coreProperties>
</file>